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47" w:rsidRPr="006E6364" w:rsidRDefault="003D4D03" w:rsidP="006E6364">
      <w:pPr>
        <w:pStyle w:val="Nadpis3"/>
        <w:jc w:val="center"/>
        <w:rPr>
          <w:sz w:val="28"/>
          <w:szCs w:val="28"/>
        </w:rPr>
      </w:pPr>
      <w:r w:rsidRPr="006E6364">
        <w:rPr>
          <w:sz w:val="28"/>
          <w:szCs w:val="28"/>
        </w:rPr>
        <w:t xml:space="preserve"> </w:t>
      </w:r>
      <w:r w:rsidR="00446147" w:rsidRPr="006E6364">
        <w:rPr>
          <w:sz w:val="28"/>
          <w:szCs w:val="28"/>
        </w:rPr>
        <w:t>Dňa 6.6.2017 sa uskutočnil zájazd členov KDR do Banskej Štiavnice.</w:t>
      </w:r>
    </w:p>
    <w:p w:rsidR="00FE7CE5" w:rsidRDefault="00446147" w:rsidP="00253C49">
      <w:pPr>
        <w:jc w:val="both"/>
        <w:rPr>
          <w:rFonts w:ascii="Times New Roman" w:hAnsi="Times New Roman" w:cs="Times New Roman"/>
          <w:sz w:val="24"/>
          <w:szCs w:val="24"/>
        </w:rPr>
      </w:pPr>
      <w:r w:rsidRPr="00FE7CE5">
        <w:rPr>
          <w:rFonts w:ascii="Times New Roman" w:hAnsi="Times New Roman" w:cs="Times New Roman"/>
          <w:sz w:val="24"/>
          <w:szCs w:val="24"/>
        </w:rPr>
        <w:t xml:space="preserve">Cieľom </w:t>
      </w:r>
      <w:r w:rsidR="00253C49">
        <w:rPr>
          <w:rFonts w:ascii="Times New Roman" w:hAnsi="Times New Roman" w:cs="Times New Roman"/>
          <w:sz w:val="24"/>
          <w:szCs w:val="24"/>
        </w:rPr>
        <w:t xml:space="preserve">zájazdu </w:t>
      </w:r>
      <w:r w:rsidRPr="00FE7CE5">
        <w:rPr>
          <w:rFonts w:ascii="Times New Roman" w:hAnsi="Times New Roman" w:cs="Times New Roman"/>
          <w:sz w:val="24"/>
          <w:szCs w:val="24"/>
        </w:rPr>
        <w:t xml:space="preserve">bolo navštíviť Kalváriu, spoznať historické centrum </w:t>
      </w:r>
      <w:r w:rsidR="00FE7CE5">
        <w:rPr>
          <w:rFonts w:ascii="Times New Roman" w:hAnsi="Times New Roman" w:cs="Times New Roman"/>
          <w:sz w:val="24"/>
          <w:szCs w:val="24"/>
        </w:rPr>
        <w:t xml:space="preserve">mesta </w:t>
      </w:r>
      <w:r w:rsidRPr="00FE7CE5">
        <w:rPr>
          <w:rFonts w:ascii="Times New Roman" w:hAnsi="Times New Roman" w:cs="Times New Roman"/>
          <w:sz w:val="24"/>
          <w:szCs w:val="24"/>
        </w:rPr>
        <w:t>a oprášiť si spomienky na kaštieľ v</w:t>
      </w:r>
      <w:r w:rsidR="00253C49">
        <w:rPr>
          <w:rFonts w:ascii="Times New Roman" w:hAnsi="Times New Roman" w:cs="Times New Roman"/>
          <w:sz w:val="24"/>
          <w:szCs w:val="24"/>
        </w:rPr>
        <w:t>o Svätom</w:t>
      </w:r>
      <w:r w:rsidRPr="00FE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E5">
        <w:rPr>
          <w:rFonts w:ascii="Times New Roman" w:hAnsi="Times New Roman" w:cs="Times New Roman"/>
          <w:sz w:val="24"/>
          <w:szCs w:val="24"/>
        </w:rPr>
        <w:t>Antole</w:t>
      </w:r>
      <w:proofErr w:type="spellEnd"/>
      <w:r w:rsidRPr="00FE7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CE5" w:rsidRPr="00253C49" w:rsidRDefault="00FE7CE5" w:rsidP="00FE7C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3C49">
        <w:rPr>
          <w:rFonts w:ascii="Times New Roman" w:hAnsi="Times New Roman" w:cs="Times New Roman"/>
          <w:b/>
          <w:sz w:val="24"/>
          <w:szCs w:val="24"/>
          <w:u w:val="single"/>
        </w:rPr>
        <w:t>Kalvária</w:t>
      </w:r>
    </w:p>
    <w:p w:rsidR="00FE7CE5" w:rsidRPr="006E6364" w:rsidRDefault="00FE7CE5" w:rsidP="00FE7CE5">
      <w:pPr>
        <w:pStyle w:val="Normlnywebov"/>
        <w:jc w:val="both"/>
        <w:rPr>
          <w:rStyle w:val="Zvraznenie"/>
        </w:rPr>
      </w:pPr>
      <w:r w:rsidRPr="006E6364">
        <w:rPr>
          <w:rStyle w:val="Zvraznen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40640</wp:posOffset>
            </wp:positionV>
            <wp:extent cx="2164080" cy="1447800"/>
            <wp:effectExtent l="19050" t="0" r="7620" b="0"/>
            <wp:wrapTight wrapText="bothSides">
              <wp:wrapPolygon edited="0">
                <wp:start x="-190" y="0"/>
                <wp:lineTo x="-190" y="21316"/>
                <wp:lineTo x="21676" y="21316"/>
                <wp:lineTo x="21676" y="0"/>
                <wp:lineTo x="-190" y="0"/>
              </wp:wrapPolygon>
            </wp:wrapTight>
            <wp:docPr id="1" name="Obrázok 1" descr="Kalvaria - jesen - Banska Stiavnica © A.Niznanska DSC_009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varia - jesen - Banska Stiavnica © A.Niznanska DSC_009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364">
        <w:rPr>
          <w:rStyle w:val="Zvraznenie"/>
        </w:rPr>
        <w:t xml:space="preserve">Štiavnická kalvária patrí medzi najkrajšie barokové kalvárie Európy. Stojí na kopci </w:t>
      </w:r>
      <w:proofErr w:type="spellStart"/>
      <w:r w:rsidRPr="006E6364">
        <w:rPr>
          <w:rStyle w:val="Zvraznenie"/>
        </w:rPr>
        <w:t>Scharffenberg</w:t>
      </w:r>
      <w:proofErr w:type="spellEnd"/>
      <w:r w:rsidRPr="006E6364">
        <w:rPr>
          <w:rStyle w:val="Zvraznenie"/>
        </w:rPr>
        <w:t xml:space="preserve"> (Ostrý vrch), vidno ju zo všetkých strán a poskytuje celkový výhľad na štiavnickú </w:t>
      </w:r>
      <w:proofErr w:type="spellStart"/>
      <w:r w:rsidRPr="006E6364">
        <w:rPr>
          <w:rStyle w:val="Zvraznenie"/>
        </w:rPr>
        <w:t>kalderu</w:t>
      </w:r>
      <w:proofErr w:type="spellEnd"/>
      <w:r w:rsidRPr="006E6364">
        <w:rPr>
          <w:rStyle w:val="Zvraznenie"/>
        </w:rPr>
        <w:t xml:space="preserve"> (veľký kotol, ktorý vznikol prepadnutím stien sopky). Je nevšedná počtom zastavení a príbehom, ktorý rozpráva. Po rekonštrukcii sa stáva jednou z najnavštevovanejších miest regiónu. </w:t>
      </w:r>
    </w:p>
    <w:p w:rsidR="006E6364" w:rsidRDefault="006E6364" w:rsidP="00FE7CE5">
      <w:pPr>
        <w:pStyle w:val="Normlnywebov"/>
        <w:jc w:val="both"/>
        <w:rPr>
          <w:rStyle w:val="Jemnzvraznenie"/>
          <w:color w:val="auto"/>
        </w:rPr>
      </w:pPr>
    </w:p>
    <w:p w:rsidR="00FE7CE5" w:rsidRPr="006E6364" w:rsidRDefault="00FE7CE5" w:rsidP="00FE7CE5">
      <w:pPr>
        <w:pStyle w:val="Normlnywebov"/>
        <w:jc w:val="both"/>
        <w:rPr>
          <w:rStyle w:val="Jemnzvraznenie"/>
          <w:b/>
          <w:i w:val="0"/>
          <w:color w:val="auto"/>
        </w:rPr>
      </w:pPr>
      <w:r w:rsidRPr="006E6364">
        <w:rPr>
          <w:rStyle w:val="Jemnzvraznenie"/>
          <w:b/>
          <w:i w:val="0"/>
          <w:color w:val="auto"/>
        </w:rPr>
        <w:t>Historické centrum Banskej Štiavnice</w:t>
      </w:r>
    </w:p>
    <w:p w:rsidR="00FE7CE5" w:rsidRPr="006E6364" w:rsidRDefault="00FE7CE5" w:rsidP="00FE7CE5">
      <w:pPr>
        <w:pStyle w:val="Normlnywebov"/>
        <w:jc w:val="both"/>
        <w:rPr>
          <w:rStyle w:val="Jemnzvraznenie"/>
          <w:color w:val="auto"/>
        </w:rPr>
      </w:pPr>
      <w:r w:rsidRPr="006E6364">
        <w:rPr>
          <w:rStyle w:val="Jemnzvraznenie"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2243455" cy="1495425"/>
            <wp:effectExtent l="19050" t="0" r="4445" b="0"/>
            <wp:wrapTight wrapText="bothSides">
              <wp:wrapPolygon edited="0">
                <wp:start x="-183" y="0"/>
                <wp:lineTo x="-183" y="21462"/>
                <wp:lineTo x="21643" y="21462"/>
                <wp:lineTo x="21643" y="0"/>
                <wp:lineTo x="-183" y="0"/>
              </wp:wrapPolygon>
            </wp:wrapTight>
            <wp:docPr id="3" name="Obrázok 3" descr="Namestie svatej Trojice - Morovy stlp - zamok - Banska Stiavnica © A.Niznansk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estie svatej Trojice - Morovy stlp - zamok - Banska Stiavnica © A.Niznanska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364">
        <w:rPr>
          <w:rStyle w:val="Jemnzvraznenie"/>
          <w:color w:val="auto"/>
        </w:rPr>
        <w:t xml:space="preserve">Štiavnica, kedysi nazývaná aj Strieborné mesto, je ako učebnica dejepisu, architektúry a krajinárstva. Kovy tu ťažili už Kelti a Slovania, uhorský kráľ Gejza II.  sem v 12. storočí povolal nemeckých </w:t>
      </w:r>
      <w:proofErr w:type="spellStart"/>
      <w:r w:rsidRPr="006E6364">
        <w:rPr>
          <w:rStyle w:val="Jemnzvraznenie"/>
          <w:color w:val="auto"/>
        </w:rPr>
        <w:t>ťažiarov</w:t>
      </w:r>
      <w:proofErr w:type="spellEnd"/>
      <w:r w:rsidRPr="006E6364">
        <w:rPr>
          <w:rStyle w:val="Jemnzvraznenie"/>
          <w:color w:val="auto"/>
        </w:rPr>
        <w:t xml:space="preserve">, kráľ Belo IV. udelil Štiavnici  mestské výsady najneskôr v roku 1244, v rovnakom období ako Stoličnému Belehradu a Trnave. Štiavnica bola eldorádom, do ktorého sa za zlatom a striebrom zbiehali dobrodruhovia z Európy. </w:t>
      </w:r>
    </w:p>
    <w:p w:rsidR="00FE7CE5" w:rsidRPr="00FE7CE5" w:rsidRDefault="00FE7C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E7CE5">
        <w:rPr>
          <w:rFonts w:ascii="Times New Roman" w:hAnsi="Times New Roman" w:cs="Times New Roman"/>
          <w:b/>
          <w:sz w:val="24"/>
          <w:szCs w:val="24"/>
          <w:u w:val="single"/>
        </w:rPr>
        <w:t>Antol</w:t>
      </w:r>
      <w:proofErr w:type="spellEnd"/>
    </w:p>
    <w:p w:rsidR="00253C49" w:rsidRPr="006E6364" w:rsidRDefault="00253C49" w:rsidP="00253C49">
      <w:pPr>
        <w:pStyle w:val="Normlnywebov"/>
        <w:jc w:val="both"/>
        <w:rPr>
          <w:rStyle w:val="Jemnzvraznenie"/>
          <w:color w:val="auto"/>
        </w:rPr>
      </w:pPr>
      <w:r w:rsidRPr="006E6364">
        <w:rPr>
          <w:rStyle w:val="Jemnzvraznenie"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50165</wp:posOffset>
            </wp:positionV>
            <wp:extent cx="2243455" cy="1492250"/>
            <wp:effectExtent l="19050" t="0" r="4445" b="0"/>
            <wp:wrapTight wrapText="bothSides">
              <wp:wrapPolygon edited="0">
                <wp:start x="-183" y="0"/>
                <wp:lineTo x="-183" y="21232"/>
                <wp:lineTo x="21643" y="21232"/>
                <wp:lineTo x="21643" y="0"/>
                <wp:lineTo x="-183" y="0"/>
              </wp:wrapPolygon>
            </wp:wrapTight>
            <wp:docPr id="6" name="Obrázok 6" descr="http://www.banskastiavnica.travel/wp-content/uploads/2014/07/Anton_Niznanska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nskastiavnica.travel/wp-content/uploads/2014/07/Anton_Niznanska-1024x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364">
        <w:rPr>
          <w:rStyle w:val="Jemnzvraznenie"/>
          <w:color w:val="auto"/>
        </w:rPr>
        <w:t xml:space="preserve">Barokovo-klasicistický kaštieľ, je určite jedným z najkrajších na Slovensku. Interiéry s pôvodným zariadením, obrazmi a umeleckým remeslom doviezli pôvodní majitelia z Európy aj Ázie. Zlatý salón, ktorý darovala Mária Terézia svojej dcére Márii </w:t>
      </w:r>
      <w:proofErr w:type="spellStart"/>
      <w:r w:rsidRPr="006E6364">
        <w:rPr>
          <w:rStyle w:val="Jemnzvraznenie"/>
          <w:color w:val="auto"/>
        </w:rPr>
        <w:t>Antoinette</w:t>
      </w:r>
      <w:proofErr w:type="spellEnd"/>
      <w:r w:rsidRPr="006E6364">
        <w:rPr>
          <w:rStyle w:val="Jemnzvraznenie"/>
          <w:color w:val="auto"/>
        </w:rPr>
        <w:t xml:space="preserve">, kúpili na aukcii v Paríži. Poľovnícka expozícia v kaštieli pripomína, aké bohatstvo skrývajú tunajšie lesy. </w:t>
      </w:r>
    </w:p>
    <w:p w:rsidR="006E6364" w:rsidRDefault="006E6364" w:rsidP="00253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364" w:rsidRDefault="00253C49" w:rsidP="00253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Zájazd sa účastníkom veľmi páčil a už sa aj rozmýšľalo</w:t>
      </w:r>
      <w:r w:rsidR="006E6364">
        <w:rPr>
          <w:rFonts w:ascii="Times New Roman" w:hAnsi="Times New Roman" w:cs="Times New Roman"/>
          <w:sz w:val="24"/>
          <w:szCs w:val="24"/>
        </w:rPr>
        <w:t xml:space="preserve"> kam sa vybrať nabudúce.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3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ožno aj trochu ďalej a možno aj s prenocovaním. </w:t>
      </w:r>
    </w:p>
    <w:p w:rsidR="006E6364" w:rsidRDefault="00253C49" w:rsidP="00253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Verím, že </w:t>
      </w:r>
      <w:r w:rsidR="006E6364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takto zmysluplne budeme tráviť voľný čas poznávaním histórie a možnosťami ktoré nám seniorský vek </w:t>
      </w:r>
      <w:r w:rsidR="006E6364">
        <w:rPr>
          <w:rFonts w:ascii="Times New Roman" w:hAnsi="Times New Roman" w:cs="Times New Roman"/>
          <w:sz w:val="24"/>
          <w:szCs w:val="24"/>
        </w:rPr>
        <w:t xml:space="preserve">ponúka. </w:t>
      </w:r>
    </w:p>
    <w:p w:rsidR="00FE7CE5" w:rsidRPr="00FE7CE5" w:rsidRDefault="006E6364" w:rsidP="006E63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Kuklišová</w:t>
      </w:r>
      <w:proofErr w:type="spellEnd"/>
      <w:r w:rsidR="00253C4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E7CE5" w:rsidRPr="00FE7CE5" w:rsidSect="005A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D03"/>
    <w:rsid w:val="000F77D6"/>
    <w:rsid w:val="001B1463"/>
    <w:rsid w:val="00253C49"/>
    <w:rsid w:val="003D4D03"/>
    <w:rsid w:val="00446147"/>
    <w:rsid w:val="005A25EE"/>
    <w:rsid w:val="006E6364"/>
    <w:rsid w:val="007D373B"/>
    <w:rsid w:val="009E1802"/>
    <w:rsid w:val="00FE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25EE"/>
  </w:style>
  <w:style w:type="paragraph" w:styleId="Nadpis1">
    <w:name w:val="heading 1"/>
    <w:basedOn w:val="Normlny"/>
    <w:next w:val="Normlny"/>
    <w:link w:val="Nadpis1Char"/>
    <w:uiPriority w:val="9"/>
    <w:qFormat/>
    <w:rsid w:val="00FE7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446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4614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E7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semiHidden/>
    <w:unhideWhenUsed/>
    <w:rsid w:val="00FE7CE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E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E7CE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CE5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6E6364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6E636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banskastiavnica.travel/wp-content/uploads/2015/08/Kalvaria-jesen-Banska-Stiavnica-%C2%A9-A.Niznanska-DSC_009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gabika</dc:creator>
  <cp:keywords/>
  <dc:description/>
  <cp:lastModifiedBy>gabika</cp:lastModifiedBy>
  <cp:revision>6</cp:revision>
  <dcterms:created xsi:type="dcterms:W3CDTF">2017-06-06T19:32:00Z</dcterms:created>
  <dcterms:modified xsi:type="dcterms:W3CDTF">2017-06-30T08:10:00Z</dcterms:modified>
</cp:coreProperties>
</file>